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3F6C75F1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E005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4E0058">
        <w:rPr>
          <w:rFonts w:ascii="Verdana" w:hAnsi="Verdana"/>
          <w:b/>
          <w:sz w:val="18"/>
          <w:szCs w:val="18"/>
        </w:rPr>
        <w:t>„</w:t>
      </w:r>
      <w:bookmarkEnd w:id="0"/>
      <w:r w:rsidR="004E0058" w:rsidRPr="004E0058">
        <w:rPr>
          <w:rFonts w:ascii="Verdana" w:hAnsi="Verdana"/>
          <w:b/>
          <w:sz w:val="18"/>
          <w:szCs w:val="18"/>
        </w:rPr>
        <w:t>Oprava TV v úseku Bohumín os. n./ Bohumín-Vrbice – státní hranice</w:t>
      </w:r>
      <w:r w:rsidR="008D5BEE" w:rsidRPr="004E0058">
        <w:rPr>
          <w:rFonts w:ascii="Verdana" w:hAnsi="Verdana"/>
          <w:b/>
          <w:sz w:val="18"/>
          <w:szCs w:val="18"/>
        </w:rPr>
        <w:t xml:space="preserve">“ </w:t>
      </w:r>
      <w:r w:rsidR="008D5BEE" w:rsidRPr="004E0058">
        <w:rPr>
          <w:rFonts w:ascii="Verdana" w:hAnsi="Verdana"/>
          <w:sz w:val="18"/>
          <w:szCs w:val="18"/>
        </w:rPr>
        <w:t xml:space="preserve">č.j. </w:t>
      </w:r>
      <w:r w:rsidR="004E0058" w:rsidRPr="004E0058">
        <w:rPr>
          <w:rFonts w:ascii="Verdana" w:hAnsi="Verdana"/>
          <w:sz w:val="18"/>
          <w:szCs w:val="18"/>
        </w:rPr>
        <w:t>9098</w:t>
      </w:r>
      <w:r w:rsidR="004E0058">
        <w:rPr>
          <w:rFonts w:ascii="Verdana" w:hAnsi="Verdana"/>
          <w:sz w:val="18"/>
          <w:szCs w:val="18"/>
        </w:rPr>
        <w:t>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E0058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29</cp:revision>
  <dcterms:created xsi:type="dcterms:W3CDTF">2018-11-26T13:29:00Z</dcterms:created>
  <dcterms:modified xsi:type="dcterms:W3CDTF">2024-02-27T06:45:00Z</dcterms:modified>
</cp:coreProperties>
</file>